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54FED" w14:textId="3D1A1B72" w:rsidR="006702E8" w:rsidRPr="0002118C" w:rsidRDefault="006702E8" w:rsidP="0002118C">
      <w:pPr>
        <w:pStyle w:val="Default"/>
        <w:pBdr>
          <w:top w:val="single" w:sz="4" w:space="1" w:color="auto"/>
          <w:left w:val="single" w:sz="4" w:space="4" w:color="auto"/>
          <w:bottom w:val="single" w:sz="4" w:space="1" w:color="auto"/>
          <w:right w:val="single" w:sz="4" w:space="4" w:color="auto"/>
        </w:pBdr>
        <w:shd w:val="clear" w:color="auto" w:fill="F6C8A8"/>
        <w:jc w:val="center"/>
        <w:rPr>
          <w:rFonts w:ascii="Calibri Light" w:hAnsi="Calibri Light" w:cs="Calibri Light"/>
          <w:b/>
          <w:bCs/>
          <w:color w:val="auto"/>
          <w:sz w:val="32"/>
          <w:szCs w:val="32"/>
        </w:rPr>
      </w:pPr>
      <w:r w:rsidRPr="0002118C">
        <w:rPr>
          <w:rFonts w:ascii="Calibri Light" w:hAnsi="Calibri Light" w:cs="Calibri Light"/>
          <w:b/>
          <w:bCs/>
          <w:color w:val="auto"/>
          <w:sz w:val="32"/>
          <w:szCs w:val="32"/>
        </w:rPr>
        <w:t>MODELE D</w:t>
      </w:r>
      <w:r w:rsidR="00C0210F" w:rsidRPr="0002118C">
        <w:rPr>
          <w:rFonts w:ascii="Calibri Light" w:hAnsi="Calibri Light" w:cs="Calibri Light"/>
          <w:b/>
          <w:bCs/>
          <w:color w:val="auto"/>
          <w:sz w:val="32"/>
          <w:szCs w:val="32"/>
        </w:rPr>
        <w:t>E COURRIER D’</w:t>
      </w:r>
      <w:r w:rsidRPr="0002118C">
        <w:rPr>
          <w:rFonts w:ascii="Calibri Light" w:hAnsi="Calibri Light" w:cs="Calibri Light"/>
          <w:b/>
          <w:bCs/>
          <w:color w:val="auto"/>
          <w:sz w:val="32"/>
          <w:szCs w:val="32"/>
        </w:rPr>
        <w:t xml:space="preserve">INFORMATION </w:t>
      </w:r>
      <w:r w:rsidR="00DA50EF">
        <w:rPr>
          <w:rFonts w:ascii="Calibri Light" w:hAnsi="Calibri Light" w:cs="Calibri Light"/>
          <w:b/>
          <w:bCs/>
          <w:color w:val="auto"/>
          <w:sz w:val="32"/>
          <w:szCs w:val="32"/>
        </w:rPr>
        <w:t xml:space="preserve">A DESTINATION </w:t>
      </w:r>
      <w:r w:rsidRPr="0002118C">
        <w:rPr>
          <w:rFonts w:ascii="Calibri Light" w:hAnsi="Calibri Light" w:cs="Calibri Light"/>
          <w:b/>
          <w:bCs/>
          <w:color w:val="auto"/>
          <w:sz w:val="32"/>
          <w:szCs w:val="32"/>
        </w:rPr>
        <w:t>DU SALARIE A SON RETOUR D’ARRET DE TRAVAIL</w:t>
      </w:r>
    </w:p>
    <w:p w14:paraId="6E081FEB" w14:textId="453B6321" w:rsidR="006702E8" w:rsidRPr="0002118C" w:rsidRDefault="006702E8" w:rsidP="0002118C">
      <w:pPr>
        <w:pStyle w:val="Default"/>
        <w:pBdr>
          <w:top w:val="single" w:sz="4" w:space="1" w:color="auto"/>
          <w:left w:val="single" w:sz="4" w:space="4" w:color="auto"/>
          <w:bottom w:val="single" w:sz="4" w:space="1" w:color="auto"/>
          <w:right w:val="single" w:sz="4" w:space="4" w:color="auto"/>
        </w:pBdr>
        <w:shd w:val="clear" w:color="auto" w:fill="F6C8A8"/>
        <w:jc w:val="center"/>
        <w:rPr>
          <w:rFonts w:ascii="Calibri Light" w:hAnsi="Calibri Light" w:cs="Calibri Light"/>
          <w:b/>
          <w:bCs/>
          <w:i/>
          <w:iCs/>
          <w:color w:val="auto"/>
          <w:sz w:val="32"/>
          <w:szCs w:val="32"/>
        </w:rPr>
      </w:pPr>
      <w:r w:rsidRPr="0002118C">
        <w:rPr>
          <w:rFonts w:ascii="Calibri Light" w:hAnsi="Calibri Light" w:cs="Calibri Light"/>
          <w:b/>
          <w:bCs/>
          <w:i/>
          <w:iCs/>
          <w:color w:val="auto"/>
          <w:sz w:val="32"/>
          <w:szCs w:val="32"/>
        </w:rPr>
        <w:t xml:space="preserve">Information du salarié sur la prise des congés acquis avant </w:t>
      </w:r>
      <w:r w:rsidR="00510BB1" w:rsidRPr="0002118C">
        <w:rPr>
          <w:rFonts w:ascii="Calibri Light" w:hAnsi="Calibri Light" w:cs="Calibri Light"/>
          <w:b/>
          <w:bCs/>
          <w:i/>
          <w:iCs/>
          <w:color w:val="auto"/>
          <w:sz w:val="32"/>
          <w:szCs w:val="32"/>
        </w:rPr>
        <w:t>son</w:t>
      </w:r>
      <w:r w:rsidRPr="0002118C">
        <w:rPr>
          <w:rFonts w:ascii="Calibri Light" w:hAnsi="Calibri Light" w:cs="Calibri Light"/>
          <w:b/>
          <w:bCs/>
          <w:i/>
          <w:iCs/>
          <w:color w:val="auto"/>
          <w:sz w:val="32"/>
          <w:szCs w:val="32"/>
        </w:rPr>
        <w:t xml:space="preserve"> arrêt de travail</w:t>
      </w:r>
      <w:r w:rsidR="00510BB1" w:rsidRPr="0002118C">
        <w:rPr>
          <w:rFonts w:ascii="Calibri Light" w:hAnsi="Calibri Light" w:cs="Calibri Light"/>
          <w:b/>
          <w:bCs/>
          <w:i/>
          <w:iCs/>
          <w:color w:val="auto"/>
          <w:sz w:val="32"/>
          <w:szCs w:val="32"/>
        </w:rPr>
        <w:t xml:space="preserve"> et sur ses droits acquis pendant son arrêt</w:t>
      </w:r>
      <w:r w:rsidR="00DA50EF">
        <w:rPr>
          <w:rFonts w:ascii="Calibri Light" w:hAnsi="Calibri Light" w:cs="Calibri Light"/>
          <w:b/>
          <w:bCs/>
          <w:i/>
          <w:iCs/>
          <w:color w:val="auto"/>
          <w:sz w:val="32"/>
          <w:szCs w:val="32"/>
        </w:rPr>
        <w:t xml:space="preserve"> de travail de moins d’un an</w:t>
      </w:r>
    </w:p>
    <w:p w14:paraId="5BC78E47" w14:textId="77777777" w:rsidR="006702E8" w:rsidRPr="00A70C7C" w:rsidRDefault="006702E8" w:rsidP="00A70C7C">
      <w:pPr>
        <w:pStyle w:val="Default"/>
        <w:jc w:val="both"/>
        <w:rPr>
          <w:rFonts w:ascii="Calibri Light" w:hAnsi="Calibri Light" w:cs="Calibri Light"/>
        </w:rPr>
      </w:pPr>
    </w:p>
    <w:p w14:paraId="28BDC398" w14:textId="6D65219E" w:rsidR="006702E8" w:rsidRPr="00A70C7C" w:rsidRDefault="006702E8" w:rsidP="00A70C7C">
      <w:pPr>
        <w:pStyle w:val="Default"/>
        <w:jc w:val="right"/>
        <w:rPr>
          <w:rFonts w:ascii="Calibri Light" w:hAnsi="Calibri Light" w:cs="Calibri Light"/>
        </w:rPr>
      </w:pPr>
      <w:r w:rsidRPr="00A70C7C">
        <w:rPr>
          <w:rFonts w:ascii="Calibri Light" w:hAnsi="Calibri Light" w:cs="Calibri Light"/>
        </w:rPr>
        <w:t xml:space="preserve">Nom du salarié </w:t>
      </w:r>
    </w:p>
    <w:p w14:paraId="13057896" w14:textId="702DDB90" w:rsidR="006702E8" w:rsidRPr="00A70C7C" w:rsidRDefault="006702E8" w:rsidP="00A70C7C">
      <w:pPr>
        <w:pStyle w:val="Default"/>
        <w:jc w:val="right"/>
        <w:rPr>
          <w:rFonts w:ascii="Calibri Light" w:hAnsi="Calibri Light" w:cs="Calibri Light"/>
        </w:rPr>
      </w:pPr>
      <w:r w:rsidRPr="00A70C7C">
        <w:rPr>
          <w:rFonts w:ascii="Calibri Light" w:hAnsi="Calibri Light" w:cs="Calibri Light"/>
        </w:rPr>
        <w:t xml:space="preserve">Adresse </w:t>
      </w:r>
      <w:r w:rsidR="00A70C7C" w:rsidRPr="00A70C7C">
        <w:rPr>
          <w:rFonts w:ascii="Calibri Light" w:hAnsi="Calibri Light" w:cs="Calibri Light"/>
        </w:rPr>
        <w:t>de domiciliation</w:t>
      </w:r>
    </w:p>
    <w:p w14:paraId="457DB6FD" w14:textId="77777777" w:rsidR="006702E8" w:rsidRPr="00A70C7C" w:rsidRDefault="006702E8" w:rsidP="00A70C7C">
      <w:pPr>
        <w:pStyle w:val="Default"/>
        <w:jc w:val="right"/>
        <w:rPr>
          <w:rFonts w:ascii="Calibri Light" w:hAnsi="Calibri Light" w:cs="Calibri Light"/>
        </w:rPr>
      </w:pPr>
    </w:p>
    <w:p w14:paraId="2E08DB26" w14:textId="77777777" w:rsidR="006702E8" w:rsidRPr="00A70C7C" w:rsidRDefault="006702E8" w:rsidP="00A70C7C">
      <w:pPr>
        <w:pStyle w:val="Default"/>
        <w:jc w:val="right"/>
        <w:rPr>
          <w:rFonts w:ascii="Calibri Light" w:hAnsi="Calibri Light" w:cs="Calibri Light"/>
        </w:rPr>
      </w:pPr>
    </w:p>
    <w:p w14:paraId="53EFC837" w14:textId="78C67096" w:rsidR="006702E8" w:rsidRDefault="006702E8" w:rsidP="00A70C7C">
      <w:pPr>
        <w:pStyle w:val="Default"/>
        <w:jc w:val="right"/>
        <w:rPr>
          <w:rFonts w:ascii="Calibri Light" w:hAnsi="Calibri Light" w:cs="Calibri Light"/>
          <w:i/>
          <w:iCs/>
          <w:color w:val="0070C0"/>
        </w:rPr>
      </w:pPr>
      <w:r w:rsidRPr="00A70C7C">
        <w:rPr>
          <w:rFonts w:ascii="Calibri Light" w:hAnsi="Calibri Light" w:cs="Calibri Light"/>
        </w:rPr>
        <w:t xml:space="preserve">À </w:t>
      </w:r>
      <w:r w:rsidR="00A70C7C" w:rsidRPr="00A70C7C">
        <w:rPr>
          <w:rFonts w:ascii="Calibri Light" w:hAnsi="Calibri Light" w:cs="Calibri Light"/>
          <w:color w:val="0070C0"/>
        </w:rPr>
        <w:t xml:space="preserve">« préciser le </w:t>
      </w:r>
      <w:r w:rsidRPr="00A70C7C">
        <w:rPr>
          <w:rFonts w:ascii="Calibri Light" w:hAnsi="Calibri Light" w:cs="Calibri Light"/>
          <w:color w:val="0070C0"/>
        </w:rPr>
        <w:t>lieu</w:t>
      </w:r>
      <w:r w:rsidR="00A70C7C" w:rsidRPr="00A70C7C">
        <w:rPr>
          <w:rFonts w:ascii="Calibri Light" w:hAnsi="Calibri Light" w:cs="Calibri Light"/>
          <w:color w:val="0070C0"/>
        </w:rPr>
        <w:t> »</w:t>
      </w:r>
      <w:r w:rsidRPr="00A70C7C">
        <w:rPr>
          <w:rFonts w:ascii="Calibri Light" w:hAnsi="Calibri Light" w:cs="Calibri Light"/>
          <w:color w:val="0070C0"/>
        </w:rPr>
        <w:t>,</w:t>
      </w:r>
      <w:r w:rsidRPr="00A70C7C">
        <w:rPr>
          <w:rFonts w:ascii="Calibri Light" w:hAnsi="Calibri Light" w:cs="Calibri Light"/>
          <w:i/>
          <w:iCs/>
          <w:color w:val="0070C0"/>
        </w:rPr>
        <w:t xml:space="preserve"> </w:t>
      </w:r>
      <w:r w:rsidRPr="00A70C7C">
        <w:rPr>
          <w:rFonts w:ascii="Calibri Light" w:hAnsi="Calibri Light" w:cs="Calibri Light"/>
        </w:rPr>
        <w:t xml:space="preserve">le </w:t>
      </w:r>
      <w:r w:rsidR="00A70C7C" w:rsidRPr="00A70C7C">
        <w:rPr>
          <w:rFonts w:ascii="Calibri Light" w:hAnsi="Calibri Light" w:cs="Calibri Light"/>
          <w:color w:val="0070C0"/>
        </w:rPr>
        <w:t xml:space="preserve">« préciser la </w:t>
      </w:r>
      <w:r w:rsidRPr="00A70C7C">
        <w:rPr>
          <w:rFonts w:ascii="Calibri Light" w:hAnsi="Calibri Light" w:cs="Calibri Light"/>
          <w:color w:val="0070C0"/>
        </w:rPr>
        <w:t>date</w:t>
      </w:r>
      <w:r w:rsidR="00A70C7C" w:rsidRPr="00A70C7C">
        <w:rPr>
          <w:rFonts w:ascii="Calibri Light" w:hAnsi="Calibri Light" w:cs="Calibri Light"/>
          <w:color w:val="0070C0"/>
        </w:rPr>
        <w:t> »</w:t>
      </w:r>
      <w:r w:rsidRPr="00A70C7C">
        <w:rPr>
          <w:rFonts w:ascii="Calibri Light" w:hAnsi="Calibri Light" w:cs="Calibri Light"/>
          <w:i/>
          <w:iCs/>
          <w:color w:val="0070C0"/>
        </w:rPr>
        <w:t xml:space="preserve"> </w:t>
      </w:r>
    </w:p>
    <w:p w14:paraId="73DA5F33" w14:textId="77777777" w:rsidR="00510BB1" w:rsidRPr="00A70C7C" w:rsidRDefault="00510BB1" w:rsidP="00A70C7C">
      <w:pPr>
        <w:pStyle w:val="Default"/>
        <w:jc w:val="right"/>
        <w:rPr>
          <w:rFonts w:ascii="Calibri Light" w:hAnsi="Calibri Light" w:cs="Calibri Light"/>
          <w:i/>
          <w:iCs/>
        </w:rPr>
      </w:pPr>
    </w:p>
    <w:p w14:paraId="29C7A851" w14:textId="3E5C2960"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r w:rsidRPr="00510BB1">
        <w:rPr>
          <w:rFonts w:ascii="Calibri Light" w:hAnsi="Calibri Light" w:cs="Calibri Light"/>
          <w:sz w:val="20"/>
          <w:szCs w:val="20"/>
        </w:rPr>
        <w:t>Pour rappel, l’article 37 de la loi n° 2024-364 du 22 avril 2024 dite loi DDADUE 2</w:t>
      </w:r>
      <w:r>
        <w:rPr>
          <w:rFonts w:ascii="Calibri Light" w:hAnsi="Calibri Light" w:cs="Calibri Light"/>
          <w:sz w:val="20"/>
          <w:szCs w:val="20"/>
        </w:rPr>
        <w:t xml:space="preserve"> consacre une o</w:t>
      </w:r>
      <w:r w:rsidRPr="00510BB1">
        <w:rPr>
          <w:rFonts w:ascii="Calibri Light" w:hAnsi="Calibri Light" w:cs="Calibri Light"/>
          <w:sz w:val="20"/>
          <w:szCs w:val="20"/>
        </w:rPr>
        <w:t>bligation d'information de l'employeur</w:t>
      </w:r>
      <w:r>
        <w:rPr>
          <w:rFonts w:ascii="Calibri Light" w:hAnsi="Calibri Light" w:cs="Calibri Light"/>
          <w:sz w:val="20"/>
          <w:szCs w:val="20"/>
        </w:rPr>
        <w:t xml:space="preserve"> à destination des salariés sur l’acquisition de congés payés pendant un arrêt de travail d’origine professionnelle ou non professionnelle.</w:t>
      </w:r>
    </w:p>
    <w:p w14:paraId="6B90F647"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p>
    <w:p w14:paraId="3344ED3E"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sz w:val="20"/>
          <w:szCs w:val="20"/>
        </w:rPr>
      </w:pPr>
      <w:r w:rsidRPr="00510BB1">
        <w:rPr>
          <w:rFonts w:ascii="Calibri Light" w:hAnsi="Calibri Light" w:cs="Calibri Light"/>
          <w:sz w:val="20"/>
          <w:szCs w:val="20"/>
        </w:rPr>
        <w:t xml:space="preserve">A l’issue d’une période d’arrêt de travail du salarié pour cause de maladie ou d’accident d'origine professionnelle ou non, l’employeur doit, à compter du 24 avril 2024, porter à la connaissance du salarié, </w:t>
      </w:r>
      <w:r w:rsidRPr="00510BB1">
        <w:rPr>
          <w:rFonts w:ascii="Calibri Light" w:hAnsi="Calibri Light" w:cs="Calibri Light"/>
          <w:b/>
          <w:bCs/>
          <w:sz w:val="20"/>
          <w:szCs w:val="20"/>
        </w:rPr>
        <w:t>dans le mois qui suit la reprise du travail, les informations suivantes, et ce, en application de l’article L. 3141-19-3, nouvellement créé du code du travail :</w:t>
      </w:r>
    </w:p>
    <w:p w14:paraId="764E2947"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sz w:val="20"/>
          <w:szCs w:val="20"/>
        </w:rPr>
      </w:pPr>
    </w:p>
    <w:p w14:paraId="2F928D1E"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color w:val="E50043"/>
          <w:sz w:val="20"/>
          <w:szCs w:val="20"/>
        </w:rPr>
      </w:pPr>
      <w:r w:rsidRPr="00510BB1">
        <w:rPr>
          <w:rFonts w:ascii="Calibri Light" w:hAnsi="Calibri Light" w:cs="Calibri Light"/>
          <w:color w:val="E50043"/>
          <w:sz w:val="20"/>
          <w:szCs w:val="20"/>
        </w:rPr>
        <w:t>-        Le nombre de jours de congé dont il dispose ;</w:t>
      </w:r>
    </w:p>
    <w:p w14:paraId="243C8959"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color w:val="E50043"/>
          <w:sz w:val="20"/>
          <w:szCs w:val="20"/>
        </w:rPr>
      </w:pPr>
    </w:p>
    <w:p w14:paraId="416DDFD1"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color w:val="E50043"/>
          <w:sz w:val="20"/>
          <w:szCs w:val="20"/>
        </w:rPr>
      </w:pPr>
      <w:r w:rsidRPr="00510BB1">
        <w:rPr>
          <w:rFonts w:ascii="Calibri Light" w:hAnsi="Calibri Light" w:cs="Calibri Light"/>
          <w:color w:val="E50043"/>
          <w:sz w:val="20"/>
          <w:szCs w:val="20"/>
        </w:rPr>
        <w:t>-        La date jusqu'à laquelle ces jours de congé peuvent être pris.</w:t>
      </w:r>
    </w:p>
    <w:p w14:paraId="2F302F84"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p>
    <w:p w14:paraId="669BA594" w14:textId="732DB14F"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r w:rsidRPr="00510BB1">
        <w:rPr>
          <w:rFonts w:ascii="Calibri Light" w:hAnsi="Calibri Light" w:cs="Calibri Light"/>
          <w:sz w:val="20"/>
          <w:szCs w:val="20"/>
        </w:rPr>
        <w:t>Cette information s'effectue par tout moyen conférant date certaine à leur réception, notamment par le biais du bulletin de salaire.</w:t>
      </w:r>
    </w:p>
    <w:p w14:paraId="7C2C1BAB"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p>
    <w:p w14:paraId="432E6775" w14:textId="3AF82421"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r w:rsidRPr="00510BB1">
        <w:rPr>
          <w:rFonts w:ascii="Calibri Light" w:hAnsi="Calibri Light" w:cs="Calibri Light"/>
          <w:sz w:val="20"/>
          <w:szCs w:val="20"/>
        </w:rPr>
        <w:t>Sauf exceptions, c'est à compter de cette information que commencera le délai de report pour le salarié qui n'aurait pas pu prendre tous ses congés avant la fin de la période légale ou conventionnelle de prise des congés du fait de son absence pour maladie ou accident d'origine professionnelle ou non.</w:t>
      </w:r>
    </w:p>
    <w:p w14:paraId="6643C28D"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p>
    <w:p w14:paraId="543B9479" w14:textId="508B8D43" w:rsidR="006702E8"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sz w:val="20"/>
          <w:szCs w:val="20"/>
        </w:rPr>
      </w:pPr>
      <w:r w:rsidRPr="00510BB1">
        <w:rPr>
          <w:rFonts w:ascii="Calibri Light" w:hAnsi="Calibri Light" w:cs="Calibri Light"/>
          <w:sz w:val="20"/>
          <w:szCs w:val="20"/>
        </w:rPr>
        <w:t>Le texte ne prévoit pas de durée d’absence minimale déclenchant l’obligation pour l’employeur de délivrer cette information. L'employeur est tenu d'informer le salarié à l'issue de tout arrêt de travail, quelle que soit sa durée, y compris semble-t-il si cette absence n'a pas d'impact, sur les droits à congés du fait de la règle d'équivalence prévue à l'article L. 3141-4 du code du travail.</w:t>
      </w:r>
    </w:p>
    <w:p w14:paraId="4B615B5D" w14:textId="77777777" w:rsidR="00A70C7C" w:rsidRDefault="00A70C7C" w:rsidP="00A70C7C">
      <w:pPr>
        <w:pStyle w:val="Default"/>
        <w:jc w:val="both"/>
        <w:rPr>
          <w:rFonts w:ascii="Calibri Light" w:hAnsi="Calibri Light" w:cs="Calibri Light"/>
          <w:b/>
          <w:bCs/>
        </w:rPr>
      </w:pPr>
    </w:p>
    <w:p w14:paraId="1DA01159" w14:textId="77777777" w:rsidR="00510BB1" w:rsidRDefault="00510BB1" w:rsidP="00A70C7C">
      <w:pPr>
        <w:pStyle w:val="Default"/>
        <w:jc w:val="both"/>
        <w:rPr>
          <w:rFonts w:ascii="Calibri Light" w:hAnsi="Calibri Light" w:cs="Calibri Light"/>
          <w:b/>
          <w:bCs/>
        </w:rPr>
      </w:pPr>
    </w:p>
    <w:p w14:paraId="3A877D50" w14:textId="2EA35785" w:rsidR="006702E8" w:rsidRPr="00A70C7C" w:rsidRDefault="006702E8" w:rsidP="00A70C7C">
      <w:pPr>
        <w:pStyle w:val="Default"/>
        <w:jc w:val="both"/>
        <w:rPr>
          <w:rFonts w:ascii="Calibri Light" w:hAnsi="Calibri Light" w:cs="Calibri Light"/>
        </w:rPr>
      </w:pPr>
      <w:r w:rsidRPr="00935474">
        <w:rPr>
          <w:rFonts w:ascii="Calibri Light" w:hAnsi="Calibri Light" w:cs="Calibri Light"/>
          <w:b/>
          <w:bCs/>
        </w:rPr>
        <w:t>Lettre recommandée avec accusé de réception n°</w:t>
      </w:r>
      <w:r w:rsidR="00A70C7C" w:rsidRPr="00935474">
        <w:rPr>
          <w:rFonts w:ascii="Calibri Light" w:hAnsi="Calibri Light" w:cs="Calibri Light"/>
          <w:b/>
          <w:bCs/>
        </w:rPr>
        <w:t xml:space="preserve"> </w:t>
      </w:r>
      <w:r w:rsidR="00A70C7C" w:rsidRPr="00935474">
        <w:rPr>
          <w:rFonts w:ascii="Calibri Light" w:hAnsi="Calibri Light" w:cs="Calibri Light"/>
          <w:b/>
          <w:bCs/>
          <w:color w:val="0070C0"/>
        </w:rPr>
        <w:t>XXXXXXXX</w:t>
      </w:r>
      <w:r w:rsidRPr="00935474">
        <w:rPr>
          <w:rFonts w:ascii="Calibri Light" w:hAnsi="Calibri Light" w:cs="Calibri Light"/>
          <w:b/>
          <w:bCs/>
        </w:rPr>
        <w:t> / Lettre remise en main propre contre décharge</w:t>
      </w:r>
      <w:r w:rsidRPr="00A70C7C">
        <w:rPr>
          <w:rFonts w:ascii="Calibri Light" w:hAnsi="Calibri Light" w:cs="Calibri Light"/>
          <w:b/>
          <w:bCs/>
        </w:rPr>
        <w:t xml:space="preserve"> </w:t>
      </w:r>
    </w:p>
    <w:p w14:paraId="144F7197" w14:textId="77777777" w:rsidR="006702E8" w:rsidRPr="00A70C7C" w:rsidRDefault="006702E8" w:rsidP="00A70C7C">
      <w:pPr>
        <w:pStyle w:val="Default"/>
        <w:jc w:val="both"/>
        <w:rPr>
          <w:rFonts w:ascii="Calibri Light" w:hAnsi="Calibri Light" w:cs="Calibri Light"/>
        </w:rPr>
      </w:pPr>
    </w:p>
    <w:p w14:paraId="6BBF9154" w14:textId="6F259FA4" w:rsidR="006702E8" w:rsidRPr="00510BB1" w:rsidRDefault="006702E8" w:rsidP="00A70C7C">
      <w:pPr>
        <w:pStyle w:val="Default"/>
        <w:jc w:val="both"/>
        <w:rPr>
          <w:rFonts w:ascii="Calibri Light" w:hAnsi="Calibri Light" w:cs="Calibri Light"/>
          <w:b/>
          <w:bCs/>
          <w:color w:val="auto"/>
        </w:rPr>
      </w:pPr>
      <w:r w:rsidRPr="00A70C7C">
        <w:rPr>
          <w:rFonts w:ascii="Calibri Light" w:hAnsi="Calibri Light" w:cs="Calibri Light"/>
          <w:b/>
          <w:bCs/>
          <w:u w:val="single"/>
        </w:rPr>
        <w:t>Objet</w:t>
      </w:r>
      <w:r w:rsidRPr="00A70C7C">
        <w:rPr>
          <w:rFonts w:ascii="Calibri Light" w:hAnsi="Calibri Light" w:cs="Calibri Light"/>
          <w:b/>
          <w:bCs/>
        </w:rPr>
        <w:t xml:space="preserve"> :</w:t>
      </w:r>
      <w:r w:rsidRPr="00A70C7C">
        <w:rPr>
          <w:rFonts w:ascii="Calibri Light" w:hAnsi="Calibri Light" w:cs="Calibri Light"/>
        </w:rPr>
        <w:t xml:space="preserve"> </w:t>
      </w:r>
      <w:r w:rsidR="00AF22AB" w:rsidRPr="00A70C7C">
        <w:rPr>
          <w:rFonts w:ascii="Calibri Light" w:hAnsi="Calibri Light" w:cs="Calibri Light"/>
          <w:b/>
          <w:bCs/>
          <w:color w:val="auto"/>
        </w:rPr>
        <w:t xml:space="preserve">Information sur la prise des congés acquis avant votre arrêt de travail </w:t>
      </w:r>
      <w:r w:rsidR="00AF22AB">
        <w:rPr>
          <w:rFonts w:ascii="Calibri Light" w:hAnsi="Calibri Light" w:cs="Calibri Light"/>
          <w:b/>
          <w:bCs/>
          <w:color w:val="auto"/>
        </w:rPr>
        <w:t xml:space="preserve">et ceux acquis pendant votre arrêt </w:t>
      </w:r>
      <w:r w:rsidR="00AF22AB" w:rsidRPr="00A70C7C">
        <w:rPr>
          <w:rFonts w:ascii="Calibri Light" w:hAnsi="Calibri Light" w:cs="Calibri Light"/>
          <w:b/>
          <w:bCs/>
          <w:color w:val="auto"/>
        </w:rPr>
        <w:t xml:space="preserve">en application </w:t>
      </w:r>
      <w:r w:rsidR="00AF22AB" w:rsidRPr="00A70C7C">
        <w:rPr>
          <w:rFonts w:ascii="Calibri Light" w:hAnsi="Calibri Light" w:cs="Calibri Light"/>
          <w:b/>
          <w:bCs/>
        </w:rPr>
        <w:t>de l’article 37 de la loi n° 2024-364 du 22 avril 2024 dite loi DDADUE 2</w:t>
      </w:r>
      <w:r w:rsidR="00AF22AB">
        <w:rPr>
          <w:rFonts w:ascii="Calibri Light" w:hAnsi="Calibri Light" w:cs="Calibri Light"/>
          <w:b/>
          <w:bCs/>
        </w:rPr>
        <w:t xml:space="preserve"> et </w:t>
      </w:r>
      <w:r w:rsidR="00AF22AB" w:rsidRPr="00510BB1">
        <w:rPr>
          <w:rFonts w:ascii="Calibri Light" w:hAnsi="Calibri Light" w:cs="Calibri Light"/>
          <w:b/>
          <w:bCs/>
        </w:rPr>
        <w:t>de l’article L. 3141-19-3, nouvellement créé du code du travai</w:t>
      </w:r>
      <w:r w:rsidR="00AF22AB">
        <w:rPr>
          <w:rFonts w:ascii="Calibri Light" w:hAnsi="Calibri Light" w:cs="Calibri Light"/>
          <w:b/>
          <w:bCs/>
        </w:rPr>
        <w:t>l.</w:t>
      </w:r>
    </w:p>
    <w:p w14:paraId="226F67AC" w14:textId="77777777" w:rsidR="00A70C7C" w:rsidRPr="00A70C7C" w:rsidRDefault="00A70C7C" w:rsidP="00A70C7C">
      <w:pPr>
        <w:pStyle w:val="Default"/>
        <w:jc w:val="both"/>
        <w:rPr>
          <w:rFonts w:ascii="Calibri Light" w:hAnsi="Calibri Light" w:cs="Calibri Light"/>
          <w:b/>
          <w:bCs/>
        </w:rPr>
      </w:pPr>
    </w:p>
    <w:p w14:paraId="48E15E80" w14:textId="77777777" w:rsidR="006702E8" w:rsidRPr="00A70C7C" w:rsidRDefault="006702E8" w:rsidP="00A70C7C">
      <w:pPr>
        <w:pStyle w:val="Default"/>
        <w:jc w:val="both"/>
        <w:rPr>
          <w:rFonts w:ascii="Calibri Light" w:hAnsi="Calibri Light" w:cs="Calibri Light"/>
        </w:rPr>
      </w:pPr>
      <w:r w:rsidRPr="00A70C7C">
        <w:rPr>
          <w:rFonts w:ascii="Calibri Light" w:hAnsi="Calibri Light" w:cs="Calibri Light"/>
          <w:color w:val="0070C0"/>
        </w:rPr>
        <w:t>« Madame » « Monsieur »</w:t>
      </w:r>
    </w:p>
    <w:p w14:paraId="72FB0026" w14:textId="77777777" w:rsidR="006702E8" w:rsidRPr="00A70C7C" w:rsidRDefault="006702E8" w:rsidP="00A70C7C">
      <w:pPr>
        <w:pStyle w:val="Default"/>
        <w:jc w:val="both"/>
        <w:rPr>
          <w:rFonts w:ascii="Calibri Light" w:hAnsi="Calibri Light" w:cs="Calibri Light"/>
        </w:rPr>
      </w:pPr>
    </w:p>
    <w:p w14:paraId="2A4432DE" w14:textId="1E8BB101" w:rsidR="006702E8" w:rsidRPr="00A70C7C" w:rsidRDefault="006702E8" w:rsidP="00A70C7C">
      <w:pPr>
        <w:pStyle w:val="Default"/>
        <w:jc w:val="both"/>
        <w:rPr>
          <w:rFonts w:ascii="Calibri Light" w:hAnsi="Calibri Light" w:cs="Calibri Light"/>
        </w:rPr>
      </w:pPr>
      <w:r w:rsidRPr="00A70C7C">
        <w:rPr>
          <w:rFonts w:ascii="Calibri Light" w:hAnsi="Calibri Light" w:cs="Calibri Light"/>
        </w:rPr>
        <w:t xml:space="preserve">Votre contrat de travail a été suspendu en raison d’un arrêt de travail </w:t>
      </w:r>
      <w:r w:rsidRPr="00A70C7C">
        <w:rPr>
          <w:rFonts w:ascii="Calibri Light" w:hAnsi="Calibri Light" w:cs="Calibri Light"/>
          <w:color w:val="0070C0"/>
        </w:rPr>
        <w:t>« précise</w:t>
      </w:r>
      <w:r w:rsidR="00B22589">
        <w:rPr>
          <w:rFonts w:ascii="Calibri Light" w:hAnsi="Calibri Light" w:cs="Calibri Light"/>
          <w:color w:val="0070C0"/>
        </w:rPr>
        <w:t>z</w:t>
      </w:r>
      <w:r w:rsidRPr="00A70C7C">
        <w:rPr>
          <w:rFonts w:ascii="Calibri Light" w:hAnsi="Calibri Light" w:cs="Calibri Light"/>
          <w:color w:val="0070C0"/>
        </w:rPr>
        <w:t xml:space="preserve"> s’il s’agit d’un accident ou maladie d’origine non professionnelle ou accident du travail ou maladie </w:t>
      </w:r>
      <w:r w:rsidRPr="00A70C7C">
        <w:rPr>
          <w:rFonts w:ascii="Calibri Light" w:hAnsi="Calibri Light" w:cs="Calibri Light"/>
          <w:color w:val="0070C0"/>
        </w:rPr>
        <w:lastRenderedPageBreak/>
        <w:t xml:space="preserve">professionnelle » </w:t>
      </w:r>
      <w:r w:rsidRPr="00A70C7C">
        <w:rPr>
          <w:rFonts w:ascii="Calibri Light" w:hAnsi="Calibri Light" w:cs="Calibri Light"/>
        </w:rPr>
        <w:t xml:space="preserve">aux dates suivantes </w:t>
      </w:r>
      <w:r w:rsidRPr="00A70C7C">
        <w:rPr>
          <w:rFonts w:ascii="Calibri Light" w:hAnsi="Calibri Light" w:cs="Calibri Light"/>
          <w:color w:val="0070C0"/>
        </w:rPr>
        <w:t>« précisez les dates indiquées sur les documents Cerfa d’arrêt de travail pour l’arrêt initial et les éventuelles prolongations »</w:t>
      </w:r>
      <w:r w:rsidRPr="00A70C7C">
        <w:rPr>
          <w:rFonts w:ascii="Calibri Light" w:hAnsi="Calibri Light" w:cs="Calibri Light"/>
          <w:i/>
          <w:iCs/>
          <w:color w:val="0070C0"/>
        </w:rPr>
        <w:t xml:space="preserve"> </w:t>
      </w:r>
      <w:r w:rsidRPr="00A70C7C">
        <w:rPr>
          <w:rFonts w:ascii="Calibri Light" w:hAnsi="Calibri Light" w:cs="Calibri Light"/>
          <w:color w:val="0070C0"/>
        </w:rPr>
        <w:t xml:space="preserve">: </w:t>
      </w:r>
    </w:p>
    <w:p w14:paraId="2A779DD6" w14:textId="77777777" w:rsidR="006702E8" w:rsidRPr="00A70C7C" w:rsidRDefault="006702E8" w:rsidP="00A70C7C">
      <w:pPr>
        <w:pStyle w:val="Default"/>
        <w:spacing w:after="24"/>
        <w:jc w:val="both"/>
        <w:rPr>
          <w:rFonts w:ascii="Calibri Light" w:hAnsi="Calibri Light" w:cs="Calibri Light"/>
        </w:rPr>
      </w:pPr>
    </w:p>
    <w:p w14:paraId="156041F9" w14:textId="406B9651" w:rsidR="006702E8" w:rsidRPr="00A70C7C" w:rsidRDefault="006702E8" w:rsidP="00A70C7C">
      <w:pPr>
        <w:pStyle w:val="Default"/>
        <w:spacing w:after="24"/>
        <w:jc w:val="both"/>
        <w:rPr>
          <w:rFonts w:ascii="Calibri Light" w:hAnsi="Calibri Light" w:cs="Calibri Light"/>
        </w:rPr>
      </w:pPr>
      <w:r w:rsidRPr="00A70C7C">
        <w:rPr>
          <w:rFonts w:ascii="Calibri Light" w:hAnsi="Calibri Light" w:cs="Calibri Light"/>
        </w:rPr>
        <w:t xml:space="preserve">□ Du …/.../... au .../.../… </w:t>
      </w:r>
    </w:p>
    <w:p w14:paraId="01F58FAE" w14:textId="153D4DE3" w:rsidR="006702E8" w:rsidRPr="00A70C7C" w:rsidRDefault="006702E8" w:rsidP="00A70C7C">
      <w:pPr>
        <w:pStyle w:val="Default"/>
        <w:spacing w:after="24"/>
        <w:jc w:val="both"/>
        <w:rPr>
          <w:rFonts w:ascii="Calibri Light" w:hAnsi="Calibri Light" w:cs="Calibri Light"/>
        </w:rPr>
      </w:pPr>
      <w:r w:rsidRPr="00A70C7C">
        <w:rPr>
          <w:rFonts w:ascii="Calibri Light" w:hAnsi="Calibri Light" w:cs="Calibri Light"/>
        </w:rPr>
        <w:t xml:space="preserve">□ Du .../.../… au .../.../… </w:t>
      </w:r>
    </w:p>
    <w:p w14:paraId="4046C388" w14:textId="614D6D6C" w:rsidR="006702E8" w:rsidRPr="00A70C7C" w:rsidRDefault="006702E8" w:rsidP="00A70C7C">
      <w:pPr>
        <w:pStyle w:val="Default"/>
        <w:spacing w:after="24"/>
        <w:jc w:val="both"/>
        <w:rPr>
          <w:rFonts w:ascii="Calibri Light" w:hAnsi="Calibri Light" w:cs="Calibri Light"/>
        </w:rPr>
      </w:pPr>
      <w:r w:rsidRPr="00A70C7C">
        <w:rPr>
          <w:rFonts w:ascii="Calibri Light" w:hAnsi="Calibri Light" w:cs="Calibri Light"/>
        </w:rPr>
        <w:t>□ Du .../.../… au .../.../…</w:t>
      </w:r>
    </w:p>
    <w:p w14:paraId="75C80C66" w14:textId="77777777" w:rsidR="006702E8" w:rsidRPr="00A70C7C" w:rsidRDefault="006702E8" w:rsidP="00A70C7C">
      <w:pPr>
        <w:pStyle w:val="Default"/>
        <w:jc w:val="both"/>
        <w:rPr>
          <w:rFonts w:ascii="Calibri Light" w:hAnsi="Calibri Light" w:cs="Calibri Light"/>
        </w:rPr>
      </w:pPr>
    </w:p>
    <w:p w14:paraId="169096A6" w14:textId="682F1108" w:rsidR="006702E8" w:rsidRPr="00A70C7C" w:rsidRDefault="006702E8" w:rsidP="00A70C7C">
      <w:pPr>
        <w:pStyle w:val="Default"/>
        <w:jc w:val="both"/>
        <w:rPr>
          <w:rFonts w:ascii="Calibri Light" w:hAnsi="Calibri Light" w:cs="Calibri Light"/>
          <w:i/>
          <w:iCs/>
        </w:rPr>
      </w:pPr>
      <w:r w:rsidRPr="00A70C7C">
        <w:rPr>
          <w:rFonts w:ascii="Calibri Light" w:hAnsi="Calibri Light" w:cs="Calibri Light"/>
        </w:rPr>
        <w:t>En conséquence de cette absence, vous n’avez pas été mis(e) en mesure de prendre la totalité de vos congés acquis avant cette date, à l’issue de la période de prise s’achevant l</w:t>
      </w:r>
      <w:r w:rsidR="00A70C7C" w:rsidRPr="00A70C7C">
        <w:rPr>
          <w:rFonts w:ascii="Calibri Light" w:hAnsi="Calibri Light" w:cs="Calibri Light"/>
        </w:rPr>
        <w:t xml:space="preserve">e </w:t>
      </w:r>
      <w:r w:rsidR="00A70C7C" w:rsidRPr="00A70C7C">
        <w:rPr>
          <w:rFonts w:ascii="Calibri Light" w:hAnsi="Calibri Light" w:cs="Calibri Light"/>
          <w:color w:val="0070C0"/>
        </w:rPr>
        <w:t>«</w:t>
      </w:r>
      <w:r w:rsidR="00853B21">
        <w:rPr>
          <w:rFonts w:ascii="Calibri Light" w:hAnsi="Calibri Light" w:cs="Calibri Light"/>
          <w:color w:val="0070C0"/>
        </w:rPr>
        <w:t xml:space="preserve"> </w:t>
      </w:r>
      <w:r w:rsidR="00853B21" w:rsidRPr="006A4F0B">
        <w:rPr>
          <w:rFonts w:ascii="Calibri Light" w:hAnsi="Calibri Light" w:cs="Calibri Light"/>
          <w:color w:val="0070C0"/>
        </w:rPr>
        <w:t xml:space="preserve">précisez la </w:t>
      </w:r>
      <w:r w:rsidR="00853B21">
        <w:rPr>
          <w:rFonts w:ascii="Calibri Light" w:hAnsi="Calibri Light" w:cs="Calibri Light"/>
          <w:color w:val="0070C0"/>
        </w:rPr>
        <w:t>période de référence appliquée : légale ou conventionnelle issu d’un</w:t>
      </w:r>
      <w:r w:rsidR="00853B21" w:rsidRPr="006A4F0B">
        <w:rPr>
          <w:rFonts w:ascii="Calibri Light" w:hAnsi="Calibri Light" w:cs="Calibri Light"/>
          <w:color w:val="0070C0"/>
        </w:rPr>
        <w:t xml:space="preserve"> accord collectif</w:t>
      </w:r>
      <w:r w:rsidR="00853B21">
        <w:rPr>
          <w:rFonts w:ascii="Calibri Light" w:hAnsi="Calibri Light" w:cs="Calibri Light"/>
          <w:color w:val="0070C0"/>
        </w:rPr>
        <w:t> »</w:t>
      </w:r>
      <w:r w:rsidRPr="00A70C7C">
        <w:rPr>
          <w:rFonts w:ascii="Calibri Light" w:hAnsi="Calibri Light" w:cs="Calibri Light"/>
          <w:color w:val="0070C0"/>
        </w:rPr>
        <w:t xml:space="preserve">. </w:t>
      </w:r>
    </w:p>
    <w:p w14:paraId="68C942CA" w14:textId="77777777" w:rsidR="006702E8" w:rsidRPr="00A70C7C" w:rsidRDefault="006702E8" w:rsidP="00A70C7C">
      <w:pPr>
        <w:pStyle w:val="Default"/>
        <w:jc w:val="both"/>
        <w:rPr>
          <w:rFonts w:ascii="Calibri Light" w:hAnsi="Calibri Light" w:cs="Calibri Light"/>
        </w:rPr>
      </w:pPr>
    </w:p>
    <w:p w14:paraId="43F01FDE" w14:textId="100E3ABD" w:rsidR="006702E8" w:rsidRPr="00A70C7C" w:rsidRDefault="006702E8" w:rsidP="00A70C7C">
      <w:pPr>
        <w:pStyle w:val="Default"/>
        <w:jc w:val="both"/>
        <w:rPr>
          <w:rFonts w:ascii="Calibri Light" w:hAnsi="Calibri Light" w:cs="Calibri Light"/>
        </w:rPr>
      </w:pPr>
      <w:r w:rsidRPr="00A70C7C">
        <w:rPr>
          <w:rFonts w:ascii="Calibri Light" w:hAnsi="Calibri Light" w:cs="Calibri Light"/>
        </w:rPr>
        <w:t>Par conséquent, nous vous informons que vous disposez d’un délai de 15 mois à compter de la présente information, soit jusqu’au</w:t>
      </w:r>
      <w:r w:rsidR="00A70C7C" w:rsidRPr="00A70C7C">
        <w:rPr>
          <w:rFonts w:ascii="Calibri Light" w:hAnsi="Calibri Light" w:cs="Calibri Light"/>
        </w:rPr>
        <w:t xml:space="preserve"> </w:t>
      </w:r>
      <w:r w:rsidR="00A70C7C" w:rsidRPr="00A70C7C">
        <w:rPr>
          <w:rFonts w:ascii="Calibri Light" w:hAnsi="Calibri Light" w:cs="Calibri Light"/>
          <w:color w:val="0070C0"/>
        </w:rPr>
        <w:t>« précisez la date </w:t>
      </w:r>
      <w:r w:rsidR="00510BB1" w:rsidRPr="00A70C7C">
        <w:rPr>
          <w:rFonts w:ascii="Calibri Light" w:hAnsi="Calibri Light" w:cs="Calibri Light"/>
          <w:color w:val="0070C0"/>
        </w:rPr>
        <w:t xml:space="preserve">» </w:t>
      </w:r>
      <w:r w:rsidR="00510BB1" w:rsidRPr="00510BB1">
        <w:rPr>
          <w:rFonts w:ascii="Calibri Light" w:hAnsi="Calibri Light" w:cs="Calibri Light"/>
          <w:color w:val="auto"/>
        </w:rPr>
        <w:t>pour</w:t>
      </w:r>
      <w:r w:rsidRPr="00A70C7C">
        <w:rPr>
          <w:rFonts w:ascii="Calibri Light" w:hAnsi="Calibri Light" w:cs="Calibri Light"/>
        </w:rPr>
        <w:t xml:space="preserve"> </w:t>
      </w:r>
      <w:r w:rsidR="00C0210F">
        <w:rPr>
          <w:rFonts w:ascii="Calibri Light" w:hAnsi="Calibri Light" w:cs="Calibri Light"/>
        </w:rPr>
        <w:t xml:space="preserve">solder </w:t>
      </w:r>
      <w:r w:rsidR="00A70C7C" w:rsidRPr="00A70C7C">
        <w:rPr>
          <w:rFonts w:ascii="Calibri Light" w:hAnsi="Calibri Light" w:cs="Calibri Light"/>
          <w:color w:val="0070C0"/>
        </w:rPr>
        <w:t>XX</w:t>
      </w:r>
      <w:r w:rsidRPr="00A70C7C">
        <w:rPr>
          <w:rFonts w:ascii="Calibri Light" w:hAnsi="Calibri Light" w:cs="Calibri Light"/>
          <w:color w:val="0070C0"/>
        </w:rPr>
        <w:t xml:space="preserve"> </w:t>
      </w:r>
      <w:r w:rsidRPr="00A70C7C">
        <w:rPr>
          <w:rFonts w:ascii="Calibri Light" w:hAnsi="Calibri Light" w:cs="Calibri Light"/>
        </w:rPr>
        <w:t>jours</w:t>
      </w:r>
      <w:r w:rsidR="00A70C7C" w:rsidRPr="00A70C7C">
        <w:rPr>
          <w:rFonts w:ascii="Calibri Light" w:hAnsi="Calibri Light" w:cs="Calibri Light"/>
        </w:rPr>
        <w:t xml:space="preserve"> </w:t>
      </w:r>
      <w:r w:rsidR="00A70C7C" w:rsidRPr="00A70C7C">
        <w:rPr>
          <w:rFonts w:ascii="Calibri Light" w:hAnsi="Calibri Light" w:cs="Calibri Light"/>
          <w:color w:val="0070C0"/>
        </w:rPr>
        <w:t>« </w:t>
      </w:r>
      <w:r w:rsidRPr="00A70C7C">
        <w:rPr>
          <w:rFonts w:ascii="Calibri Light" w:hAnsi="Calibri Light" w:cs="Calibri Light"/>
          <w:color w:val="0070C0"/>
        </w:rPr>
        <w:t xml:space="preserve">précisez </w:t>
      </w:r>
      <w:r w:rsidR="00A70C7C" w:rsidRPr="00A70C7C">
        <w:rPr>
          <w:rFonts w:ascii="Calibri Light" w:hAnsi="Calibri Light" w:cs="Calibri Light"/>
          <w:color w:val="0070C0"/>
        </w:rPr>
        <w:t xml:space="preserve">si le décompte s’opère en jours </w:t>
      </w:r>
      <w:r w:rsidRPr="00A70C7C">
        <w:rPr>
          <w:rFonts w:ascii="Calibri Light" w:hAnsi="Calibri Light" w:cs="Calibri Light"/>
          <w:color w:val="0070C0"/>
        </w:rPr>
        <w:t>ouvrables/ouvrés</w:t>
      </w:r>
      <w:r w:rsidR="00A70C7C" w:rsidRPr="00A70C7C">
        <w:rPr>
          <w:rFonts w:ascii="Calibri Light" w:hAnsi="Calibri Light" w:cs="Calibri Light"/>
          <w:color w:val="0070C0"/>
        </w:rPr>
        <w:t> »</w:t>
      </w:r>
      <w:r w:rsidRPr="00A70C7C">
        <w:rPr>
          <w:rFonts w:ascii="Calibri Light" w:hAnsi="Calibri Light" w:cs="Calibri Light"/>
        </w:rPr>
        <w:t xml:space="preserve"> de congés payés. À l’issue de cette période, vous perdrez le droit d’en bénéficier. </w:t>
      </w:r>
    </w:p>
    <w:p w14:paraId="043A6280" w14:textId="77777777" w:rsidR="00A70C7C" w:rsidRPr="00A70C7C" w:rsidRDefault="00A70C7C" w:rsidP="00A70C7C">
      <w:pPr>
        <w:pStyle w:val="Default"/>
        <w:jc w:val="both"/>
        <w:rPr>
          <w:rFonts w:ascii="Calibri Light" w:hAnsi="Calibri Light" w:cs="Calibri Light"/>
        </w:rPr>
      </w:pPr>
    </w:p>
    <w:p w14:paraId="6E035F03" w14:textId="679176D8" w:rsidR="006702E8" w:rsidRPr="00A70C7C" w:rsidRDefault="006702E8" w:rsidP="00A70C7C">
      <w:pPr>
        <w:pStyle w:val="Default"/>
        <w:jc w:val="both"/>
        <w:rPr>
          <w:rFonts w:ascii="Calibri Light" w:hAnsi="Calibri Light" w:cs="Calibri Light"/>
        </w:rPr>
      </w:pPr>
      <w:r w:rsidRPr="00A70C7C">
        <w:rPr>
          <w:rFonts w:ascii="Calibri Light" w:hAnsi="Calibri Light" w:cs="Calibri Light"/>
        </w:rPr>
        <w:t>Par ailleurs, nous vous informons que pendant cette période de suspension de votre contrat de travail vous avez cumulé</w:t>
      </w:r>
      <w:r w:rsidR="00A70C7C" w:rsidRPr="00A70C7C">
        <w:rPr>
          <w:rFonts w:ascii="Calibri Light" w:hAnsi="Calibri Light" w:cs="Calibri Light"/>
          <w:b/>
          <w:bCs/>
        </w:rPr>
        <w:t xml:space="preserve"> </w:t>
      </w:r>
      <w:r w:rsidR="00A70C7C" w:rsidRPr="00A70C7C">
        <w:rPr>
          <w:rFonts w:ascii="Calibri Light" w:hAnsi="Calibri Light" w:cs="Calibri Light"/>
          <w:color w:val="0070C0"/>
        </w:rPr>
        <w:t>XX</w:t>
      </w:r>
      <w:r w:rsidRPr="00A70C7C">
        <w:rPr>
          <w:rFonts w:ascii="Calibri Light" w:hAnsi="Calibri Light" w:cs="Calibri Light"/>
          <w:color w:val="0070C0"/>
        </w:rPr>
        <w:t xml:space="preserve"> </w:t>
      </w:r>
      <w:r w:rsidRPr="00A70C7C">
        <w:rPr>
          <w:rFonts w:ascii="Calibri Light" w:hAnsi="Calibri Light" w:cs="Calibri Light"/>
        </w:rPr>
        <w:t xml:space="preserve">jours </w:t>
      </w:r>
      <w:r w:rsidR="00A70C7C" w:rsidRPr="00A70C7C">
        <w:rPr>
          <w:rFonts w:ascii="Calibri Light" w:hAnsi="Calibri Light" w:cs="Calibri Light"/>
          <w:color w:val="0070C0"/>
        </w:rPr>
        <w:t>« précisez si le décompte s’opère en jours ouvrables/ouvrés »</w:t>
      </w:r>
      <w:r w:rsidR="00A70C7C" w:rsidRPr="00A70C7C">
        <w:rPr>
          <w:rFonts w:ascii="Calibri Light" w:hAnsi="Calibri Light" w:cs="Calibri Light"/>
        </w:rPr>
        <w:t xml:space="preserve"> de congés payés </w:t>
      </w:r>
      <w:r w:rsidRPr="00A70C7C">
        <w:rPr>
          <w:rFonts w:ascii="Calibri Light" w:hAnsi="Calibri Light" w:cs="Calibri Light"/>
          <w:color w:val="auto"/>
        </w:rPr>
        <w:t xml:space="preserve">étant rappelé que la loi </w:t>
      </w:r>
      <w:r w:rsidR="00A70C7C" w:rsidRPr="00A70C7C">
        <w:rPr>
          <w:rFonts w:ascii="Calibri Light" w:hAnsi="Calibri Light" w:cs="Calibri Light"/>
          <w:color w:val="auto"/>
        </w:rPr>
        <w:t xml:space="preserve">n° 2024-364 du 22 avril 2024 dite loi DDADUE 2 </w:t>
      </w:r>
      <w:r w:rsidRPr="00A70C7C">
        <w:rPr>
          <w:rFonts w:ascii="Calibri Light" w:hAnsi="Calibri Light" w:cs="Calibri Light"/>
          <w:color w:val="auto"/>
        </w:rPr>
        <w:t>prévoit l’acquisition de 2 jours ouvrables [1,66 jour ouvré] de congé par mois d’absence en cas d’arrêt de travail d’origine non professionnelle et 2,5 jours ouvrables [2,08 jours ouvrés] de congé par mois d’absence en cas d’arrêt de travail d’origine professionnelle</w:t>
      </w:r>
      <w:r w:rsidRPr="00A70C7C">
        <w:rPr>
          <w:rFonts w:ascii="Calibri Light" w:hAnsi="Calibri Light" w:cs="Calibri Light"/>
          <w:i/>
          <w:iCs/>
          <w:color w:val="auto"/>
        </w:rPr>
        <w:t xml:space="preserve"> </w:t>
      </w:r>
      <w:r w:rsidRPr="00A70C7C">
        <w:rPr>
          <w:rFonts w:ascii="Calibri Light" w:hAnsi="Calibri Light" w:cs="Calibri Light"/>
        </w:rPr>
        <w:t xml:space="preserve">de congés payés. </w:t>
      </w:r>
    </w:p>
    <w:p w14:paraId="75E0C48B" w14:textId="77777777" w:rsidR="00A70C7C" w:rsidRPr="00A70C7C" w:rsidRDefault="00A70C7C" w:rsidP="00A70C7C">
      <w:pPr>
        <w:pStyle w:val="Default"/>
        <w:jc w:val="both"/>
        <w:rPr>
          <w:rFonts w:ascii="Calibri Light" w:hAnsi="Calibri Light" w:cs="Calibri Light"/>
        </w:rPr>
      </w:pPr>
    </w:p>
    <w:p w14:paraId="3220DA81" w14:textId="0479EB7F" w:rsidR="00A70C7C" w:rsidRPr="00A70C7C" w:rsidRDefault="006702E8" w:rsidP="00A70C7C">
      <w:pPr>
        <w:pStyle w:val="Default"/>
        <w:jc w:val="both"/>
        <w:rPr>
          <w:rFonts w:ascii="Calibri Light" w:hAnsi="Calibri Light" w:cs="Calibri Light"/>
        </w:rPr>
      </w:pPr>
      <w:r w:rsidRPr="00A70C7C">
        <w:rPr>
          <w:rFonts w:ascii="Calibri Light" w:hAnsi="Calibri Light" w:cs="Calibri Light"/>
        </w:rPr>
        <w:t xml:space="preserve">Pour toute information complémentaire, nous vous informons que vous pouvez joindre le service </w:t>
      </w:r>
      <w:r w:rsidR="00A70C7C" w:rsidRPr="00A70C7C">
        <w:rPr>
          <w:rFonts w:ascii="Calibri Light" w:hAnsi="Calibri Light" w:cs="Calibri Light"/>
        </w:rPr>
        <w:t xml:space="preserve">XXXX de la Régie : </w:t>
      </w:r>
      <w:r w:rsidR="00A70C7C" w:rsidRPr="00A70C7C">
        <w:rPr>
          <w:rFonts w:ascii="Calibri Light" w:hAnsi="Calibri Light" w:cs="Calibri Light"/>
          <w:color w:val="0070C0"/>
        </w:rPr>
        <w:t>« indique</w:t>
      </w:r>
      <w:r w:rsidR="00B22589">
        <w:rPr>
          <w:rFonts w:ascii="Calibri Light" w:hAnsi="Calibri Light" w:cs="Calibri Light"/>
          <w:color w:val="0070C0"/>
        </w:rPr>
        <w:t>z</w:t>
      </w:r>
      <w:r w:rsidR="00A70C7C" w:rsidRPr="00A70C7C">
        <w:rPr>
          <w:rFonts w:ascii="Calibri Light" w:hAnsi="Calibri Light" w:cs="Calibri Light"/>
          <w:color w:val="0070C0"/>
        </w:rPr>
        <w:t xml:space="preserve"> les coordonnées »</w:t>
      </w:r>
    </w:p>
    <w:p w14:paraId="1260EE5A" w14:textId="4AE0EE40" w:rsidR="006702E8" w:rsidRPr="00A70C7C" w:rsidRDefault="006702E8" w:rsidP="00A70C7C">
      <w:pPr>
        <w:pStyle w:val="Default"/>
        <w:jc w:val="both"/>
        <w:rPr>
          <w:rFonts w:ascii="Calibri Light" w:hAnsi="Calibri Light" w:cs="Calibri Light"/>
        </w:rPr>
      </w:pPr>
      <w:r w:rsidRPr="00A70C7C">
        <w:rPr>
          <w:rFonts w:ascii="Calibri Light" w:hAnsi="Calibri Light" w:cs="Calibri Light"/>
        </w:rPr>
        <w:t xml:space="preserve"> : …… </w:t>
      </w:r>
    </w:p>
    <w:p w14:paraId="2BA4BAB4" w14:textId="606830D8" w:rsidR="006702E8" w:rsidRPr="00A70C7C" w:rsidRDefault="006702E8" w:rsidP="00A70C7C">
      <w:pPr>
        <w:pStyle w:val="Default"/>
        <w:jc w:val="both"/>
        <w:rPr>
          <w:rFonts w:ascii="Calibri Light" w:hAnsi="Calibri Light" w:cs="Calibri Light"/>
        </w:rPr>
      </w:pPr>
      <w:r w:rsidRPr="00A70C7C">
        <w:rPr>
          <w:rFonts w:ascii="Calibri Light" w:hAnsi="Calibri Light" w:cs="Calibri Light"/>
        </w:rPr>
        <w:t>Nous vous prions d</w:t>
      </w:r>
      <w:r w:rsidR="00A70C7C" w:rsidRPr="00A70C7C">
        <w:rPr>
          <w:rFonts w:ascii="Calibri Light" w:hAnsi="Calibri Light" w:cs="Calibri Light"/>
        </w:rPr>
        <w:t>e recevoir</w:t>
      </w:r>
      <w:r w:rsidRPr="00A70C7C">
        <w:rPr>
          <w:rFonts w:ascii="Calibri Light" w:hAnsi="Calibri Light" w:cs="Calibri Light"/>
        </w:rPr>
        <w:t xml:space="preserve">, </w:t>
      </w:r>
      <w:r w:rsidRPr="00A70C7C">
        <w:rPr>
          <w:rFonts w:ascii="Calibri Light" w:hAnsi="Calibri Light" w:cs="Calibri Light"/>
          <w:color w:val="0070C0"/>
        </w:rPr>
        <w:t>M</w:t>
      </w:r>
      <w:r w:rsidR="00A70C7C" w:rsidRPr="00A70C7C">
        <w:rPr>
          <w:rFonts w:ascii="Calibri Light" w:hAnsi="Calibri Light" w:cs="Calibri Light"/>
          <w:color w:val="0070C0"/>
        </w:rPr>
        <w:t xml:space="preserve">adame, Monsieur, </w:t>
      </w:r>
      <w:r w:rsidR="00A70C7C" w:rsidRPr="00A70C7C">
        <w:rPr>
          <w:rFonts w:ascii="Calibri Light" w:hAnsi="Calibri Light" w:cs="Calibri Light"/>
        </w:rPr>
        <w:t xml:space="preserve">l’expression de </w:t>
      </w:r>
      <w:r w:rsidRPr="00A70C7C">
        <w:rPr>
          <w:rFonts w:ascii="Calibri Light" w:hAnsi="Calibri Light" w:cs="Calibri Light"/>
        </w:rPr>
        <w:t xml:space="preserve">nos salutations distinguées. </w:t>
      </w:r>
    </w:p>
    <w:p w14:paraId="1F7B0035" w14:textId="77777777" w:rsidR="00A70C7C" w:rsidRPr="00A70C7C" w:rsidRDefault="00A70C7C" w:rsidP="00A70C7C">
      <w:pPr>
        <w:pStyle w:val="Default"/>
        <w:jc w:val="both"/>
        <w:rPr>
          <w:rFonts w:ascii="Calibri Light" w:hAnsi="Calibri Light" w:cs="Calibri Light"/>
        </w:rPr>
      </w:pPr>
    </w:p>
    <w:p w14:paraId="4E7DA326" w14:textId="2FABD02B" w:rsidR="00A70C7C" w:rsidRPr="00510BB1" w:rsidRDefault="006702E8" w:rsidP="00510BB1">
      <w:pPr>
        <w:pStyle w:val="Default"/>
        <w:jc w:val="right"/>
        <w:rPr>
          <w:rFonts w:ascii="Calibri Light" w:hAnsi="Calibri Light" w:cs="Calibri Light"/>
          <w:b/>
          <w:bCs/>
        </w:rPr>
      </w:pPr>
      <w:r w:rsidRPr="00510BB1">
        <w:rPr>
          <w:rFonts w:ascii="Calibri Light" w:hAnsi="Calibri Light" w:cs="Calibri Light"/>
          <w:b/>
          <w:bCs/>
        </w:rPr>
        <w:t>Signature d</w:t>
      </w:r>
      <w:r w:rsidR="00A70C7C" w:rsidRPr="00510BB1">
        <w:rPr>
          <w:rFonts w:ascii="Calibri Light" w:hAnsi="Calibri Light" w:cs="Calibri Light"/>
          <w:b/>
          <w:bCs/>
        </w:rPr>
        <w:t xml:space="preserve">e </w:t>
      </w:r>
      <w:r w:rsidR="00510BB1">
        <w:rPr>
          <w:rFonts w:ascii="Calibri Light" w:hAnsi="Calibri Light" w:cs="Calibri Light"/>
          <w:b/>
          <w:bCs/>
        </w:rPr>
        <w:t>l’employeur</w:t>
      </w:r>
    </w:p>
    <w:p w14:paraId="47F9E2FA" w14:textId="77777777" w:rsidR="00A70C7C" w:rsidRPr="00510BB1" w:rsidRDefault="00A70C7C" w:rsidP="00510BB1">
      <w:pPr>
        <w:pStyle w:val="Default"/>
        <w:jc w:val="right"/>
        <w:rPr>
          <w:rFonts w:ascii="Calibri Light" w:hAnsi="Calibri Light" w:cs="Calibri Light"/>
          <w:b/>
          <w:bCs/>
        </w:rPr>
      </w:pPr>
      <w:r w:rsidRPr="00510BB1">
        <w:rPr>
          <w:rFonts w:ascii="Calibri Light" w:hAnsi="Calibri Light" w:cs="Calibri Light"/>
          <w:b/>
          <w:bCs/>
        </w:rPr>
        <w:t>Président.e de la Régie ou Directeur.rice disposant d’une délégation de signature</w:t>
      </w:r>
    </w:p>
    <w:p w14:paraId="1F07F491" w14:textId="77777777" w:rsidR="00510BB1" w:rsidRDefault="00510BB1" w:rsidP="00A70C7C">
      <w:pPr>
        <w:pStyle w:val="Default"/>
        <w:jc w:val="both"/>
        <w:rPr>
          <w:rFonts w:ascii="Calibri Light" w:hAnsi="Calibri Light" w:cs="Calibri Light"/>
        </w:rPr>
      </w:pPr>
    </w:p>
    <w:p w14:paraId="5F6D043F" w14:textId="77777777" w:rsidR="00510BB1" w:rsidRPr="00A70C7C" w:rsidRDefault="00510BB1" w:rsidP="00A70C7C">
      <w:pPr>
        <w:pStyle w:val="Default"/>
        <w:jc w:val="both"/>
        <w:rPr>
          <w:rFonts w:ascii="Calibri Light" w:hAnsi="Calibri Light" w:cs="Calibri Light"/>
        </w:rPr>
      </w:pPr>
    </w:p>
    <w:p w14:paraId="06FAD777" w14:textId="46692EE8" w:rsidR="006702E8" w:rsidRPr="00510BB1" w:rsidRDefault="006702E8"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rPr>
      </w:pPr>
      <w:r w:rsidRPr="00935474">
        <w:rPr>
          <w:rFonts w:ascii="Calibri Light" w:hAnsi="Calibri Light" w:cs="Calibri Light"/>
          <w:b/>
          <w:bCs/>
        </w:rPr>
        <w:t xml:space="preserve">Variante </w:t>
      </w:r>
      <w:r w:rsidR="00510BB1" w:rsidRPr="00935474">
        <w:rPr>
          <w:rFonts w:ascii="Calibri Light" w:hAnsi="Calibri Light" w:cs="Calibri Light"/>
          <w:b/>
          <w:bCs/>
        </w:rPr>
        <w:t xml:space="preserve">dans l’hypothèse où </w:t>
      </w:r>
      <w:r w:rsidRPr="00935474">
        <w:rPr>
          <w:rFonts w:ascii="Calibri Light" w:hAnsi="Calibri Light" w:cs="Calibri Light"/>
          <w:b/>
          <w:bCs/>
        </w:rPr>
        <w:t>la lettre</w:t>
      </w:r>
      <w:r w:rsidR="00510BB1" w:rsidRPr="00935474">
        <w:rPr>
          <w:rFonts w:ascii="Calibri Light" w:hAnsi="Calibri Light" w:cs="Calibri Light"/>
          <w:b/>
          <w:bCs/>
        </w:rPr>
        <w:t xml:space="preserve"> fait l’objet d’une</w:t>
      </w:r>
      <w:r w:rsidRPr="00935474">
        <w:rPr>
          <w:rFonts w:ascii="Calibri Light" w:hAnsi="Calibri Light" w:cs="Calibri Light"/>
          <w:b/>
          <w:bCs/>
        </w:rPr>
        <w:t xml:space="preserve"> remise en main propre contre décharge</w:t>
      </w:r>
      <w:r w:rsidRPr="00510BB1">
        <w:rPr>
          <w:rFonts w:ascii="Calibri Light" w:hAnsi="Calibri Light" w:cs="Calibri Light"/>
          <w:b/>
          <w:bCs/>
        </w:rPr>
        <w:t xml:space="preserve"> </w:t>
      </w:r>
    </w:p>
    <w:p w14:paraId="6028B204" w14:textId="6E6A286D" w:rsidR="006702E8" w:rsidRPr="00A70C7C"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rPr>
      </w:pPr>
      <w:r w:rsidRPr="00A70C7C">
        <w:rPr>
          <w:rFonts w:ascii="Calibri Light" w:hAnsi="Calibri Light" w:cs="Calibri Light"/>
        </w:rPr>
        <w:t xml:space="preserve">Nous vous prions de recevoir, </w:t>
      </w:r>
      <w:r w:rsidRPr="00A70C7C">
        <w:rPr>
          <w:rFonts w:ascii="Calibri Light" w:hAnsi="Calibri Light" w:cs="Calibri Light"/>
          <w:color w:val="0070C0"/>
        </w:rPr>
        <w:t xml:space="preserve">Madame, Monsieur, </w:t>
      </w:r>
      <w:r w:rsidRPr="00A70C7C">
        <w:rPr>
          <w:rFonts w:ascii="Calibri Light" w:hAnsi="Calibri Light" w:cs="Calibri Light"/>
        </w:rPr>
        <w:t xml:space="preserve">l’expression de nos salutations distinguées. </w:t>
      </w:r>
    </w:p>
    <w:p w14:paraId="30B9270D"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rPr>
      </w:pPr>
    </w:p>
    <w:p w14:paraId="3EB64BFF" w14:textId="36852B77" w:rsidR="00510BB1" w:rsidRDefault="006702E8"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rPr>
      </w:pPr>
      <w:r w:rsidRPr="00510BB1">
        <w:rPr>
          <w:rFonts w:ascii="Calibri Light" w:hAnsi="Calibri Light" w:cs="Calibri Light"/>
          <w:b/>
          <w:bCs/>
        </w:rPr>
        <w:t>Fait en deux exemplaires</w:t>
      </w:r>
      <w:r w:rsidR="00510BB1">
        <w:rPr>
          <w:rFonts w:ascii="Calibri Light" w:hAnsi="Calibri Light" w:cs="Calibri Light"/>
          <w:b/>
          <w:bCs/>
        </w:rPr>
        <w:t>.</w:t>
      </w:r>
    </w:p>
    <w:p w14:paraId="4F99951F"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rPr>
      </w:pPr>
    </w:p>
    <w:p w14:paraId="46220137"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both"/>
        <w:rPr>
          <w:rFonts w:ascii="Calibri Light" w:hAnsi="Calibri Light" w:cs="Calibri Light"/>
          <w:b/>
          <w:bCs/>
        </w:rPr>
      </w:pPr>
    </w:p>
    <w:p w14:paraId="61C17A3C" w14:textId="058B2548"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r w:rsidRPr="00510BB1">
        <w:rPr>
          <w:rFonts w:ascii="Calibri Light" w:hAnsi="Calibri Light" w:cs="Calibri Light"/>
          <w:b/>
          <w:bCs/>
        </w:rPr>
        <w:t xml:space="preserve">                                                                              </w:t>
      </w:r>
      <w:r w:rsidR="006702E8" w:rsidRPr="00510BB1">
        <w:rPr>
          <w:rFonts w:ascii="Calibri Light" w:hAnsi="Calibri Light" w:cs="Calibri Light"/>
          <w:b/>
          <w:bCs/>
        </w:rPr>
        <w:t>Signature de l'employeur</w:t>
      </w:r>
    </w:p>
    <w:p w14:paraId="7831375F" w14:textId="096AD030"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r w:rsidRPr="00510BB1">
        <w:rPr>
          <w:rFonts w:ascii="Calibri Light" w:hAnsi="Calibri Light" w:cs="Calibri Light"/>
          <w:b/>
          <w:bCs/>
        </w:rPr>
        <w:t>Président.e de la Régie ou Directeur.rice disposant d’une délégation de signature</w:t>
      </w:r>
    </w:p>
    <w:p w14:paraId="05FD23BE"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p>
    <w:p w14:paraId="1BC41FAF"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p>
    <w:p w14:paraId="7776FD72"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p>
    <w:p w14:paraId="1F430EE8"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r w:rsidRPr="00510BB1">
        <w:rPr>
          <w:rFonts w:ascii="Calibri Light" w:hAnsi="Calibri Light" w:cs="Calibri Light"/>
          <w:b/>
          <w:bCs/>
        </w:rPr>
        <w:t xml:space="preserve">Signature du salarié    </w:t>
      </w:r>
    </w:p>
    <w:p w14:paraId="519165BC" w14:textId="77777777" w:rsid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b/>
          <w:bCs/>
        </w:rPr>
      </w:pPr>
    </w:p>
    <w:p w14:paraId="35D08D7B" w14:textId="77777777" w:rsidR="00510BB1" w:rsidRPr="00510BB1"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rPr>
      </w:pPr>
    </w:p>
    <w:p w14:paraId="425D6AB3" w14:textId="77777777" w:rsidR="00510BB1" w:rsidRPr="00A70C7C" w:rsidRDefault="00510BB1" w:rsidP="00510BB1">
      <w:pPr>
        <w:pStyle w:val="Default"/>
        <w:pBdr>
          <w:top w:val="single" w:sz="4" w:space="1" w:color="auto"/>
          <w:left w:val="single" w:sz="4" w:space="4" w:color="auto"/>
          <w:bottom w:val="single" w:sz="4" w:space="1" w:color="auto"/>
          <w:right w:val="single" w:sz="4" w:space="4" w:color="auto"/>
        </w:pBdr>
        <w:jc w:val="right"/>
        <w:rPr>
          <w:rFonts w:ascii="Calibri Light" w:hAnsi="Calibri Light" w:cs="Calibri Light"/>
          <w:color w:val="FF4D00"/>
        </w:rPr>
      </w:pPr>
    </w:p>
    <w:p w14:paraId="1B6E0E4F" w14:textId="439E99F5" w:rsidR="006702E8" w:rsidRPr="006702E8" w:rsidRDefault="006702E8" w:rsidP="006702E8">
      <w:pPr>
        <w:jc w:val="both"/>
        <w:rPr>
          <w:rFonts w:ascii="Calibri Light" w:hAnsi="Calibri Light" w:cs="Calibri Light"/>
          <w:sz w:val="22"/>
          <w:szCs w:val="22"/>
        </w:rPr>
      </w:pPr>
    </w:p>
    <w:sectPr w:rsidR="006702E8" w:rsidRPr="006702E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2EC80" w14:textId="77777777" w:rsidR="00FA1F48" w:rsidRDefault="00FA1F48" w:rsidP="006702E8">
      <w:pPr>
        <w:spacing w:after="0" w:line="240" w:lineRule="auto"/>
      </w:pPr>
      <w:r>
        <w:separator/>
      </w:r>
    </w:p>
  </w:endnote>
  <w:endnote w:type="continuationSeparator" w:id="0">
    <w:p w14:paraId="6C6889CA" w14:textId="77777777" w:rsidR="00FA1F48" w:rsidRDefault="00FA1F48" w:rsidP="0067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405D6" w14:textId="77777777" w:rsidR="00FA1F48" w:rsidRDefault="00FA1F48" w:rsidP="006702E8">
      <w:pPr>
        <w:spacing w:after="0" w:line="240" w:lineRule="auto"/>
      </w:pPr>
      <w:r>
        <w:separator/>
      </w:r>
    </w:p>
  </w:footnote>
  <w:footnote w:type="continuationSeparator" w:id="0">
    <w:p w14:paraId="754935AD" w14:textId="77777777" w:rsidR="00FA1F48" w:rsidRDefault="00FA1F48" w:rsidP="00670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A3466" w14:textId="30DE2D11" w:rsidR="006702E8" w:rsidRPr="006702E8" w:rsidRDefault="006702E8" w:rsidP="006702E8">
    <w:pPr>
      <w:pStyle w:val="Default"/>
      <w:jc w:val="both"/>
      <w:rPr>
        <w:rFonts w:ascii="Calibri Light" w:hAnsi="Calibri Light" w:cs="Calibri Light"/>
        <w:b/>
        <w:bCs/>
        <w:sz w:val="22"/>
        <w:szCs w:val="22"/>
      </w:rPr>
    </w:pPr>
    <w:r w:rsidRPr="006702E8">
      <w:rPr>
        <w:rFonts w:ascii="Calibri Light" w:hAnsi="Calibri Light" w:cs="Calibri Light"/>
        <w:b/>
        <w:bCs/>
        <w:i/>
        <w:iCs/>
        <w:sz w:val="22"/>
        <w:szCs w:val="22"/>
        <w:highlight w:val="yellow"/>
      </w:rPr>
      <w:t>Sur papier à en-tête de la Régie</w:t>
    </w:r>
  </w:p>
  <w:p w14:paraId="52771E06" w14:textId="77777777" w:rsidR="006702E8" w:rsidRDefault="006702E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2E8"/>
    <w:rsid w:val="0002118C"/>
    <w:rsid w:val="001935F6"/>
    <w:rsid w:val="002E2320"/>
    <w:rsid w:val="00307E0F"/>
    <w:rsid w:val="00510BB1"/>
    <w:rsid w:val="006702E8"/>
    <w:rsid w:val="00696288"/>
    <w:rsid w:val="007A746B"/>
    <w:rsid w:val="00853B21"/>
    <w:rsid w:val="00935474"/>
    <w:rsid w:val="00A70C7C"/>
    <w:rsid w:val="00AF22AB"/>
    <w:rsid w:val="00B22589"/>
    <w:rsid w:val="00C0210F"/>
    <w:rsid w:val="00DA50EF"/>
    <w:rsid w:val="00DC45A4"/>
    <w:rsid w:val="00E32C30"/>
    <w:rsid w:val="00FA1F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1822F"/>
  <w15:chartTrackingRefBased/>
  <w15:docId w15:val="{9E5DF396-FF08-4442-AD2A-2A567F7A8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702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702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702E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702E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702E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702E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702E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702E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702E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702E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702E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702E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702E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702E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702E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702E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702E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702E8"/>
    <w:rPr>
      <w:rFonts w:eastAsiaTheme="majorEastAsia" w:cstheme="majorBidi"/>
      <w:color w:val="272727" w:themeColor="text1" w:themeTint="D8"/>
    </w:rPr>
  </w:style>
  <w:style w:type="paragraph" w:styleId="Titre">
    <w:name w:val="Title"/>
    <w:basedOn w:val="Normal"/>
    <w:next w:val="Normal"/>
    <w:link w:val="TitreCar"/>
    <w:uiPriority w:val="10"/>
    <w:qFormat/>
    <w:rsid w:val="006702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702E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702E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702E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702E8"/>
    <w:pPr>
      <w:spacing w:before="160"/>
      <w:jc w:val="center"/>
    </w:pPr>
    <w:rPr>
      <w:i/>
      <w:iCs/>
      <w:color w:val="404040" w:themeColor="text1" w:themeTint="BF"/>
    </w:rPr>
  </w:style>
  <w:style w:type="character" w:customStyle="1" w:styleId="CitationCar">
    <w:name w:val="Citation Car"/>
    <w:basedOn w:val="Policepardfaut"/>
    <w:link w:val="Citation"/>
    <w:uiPriority w:val="29"/>
    <w:rsid w:val="006702E8"/>
    <w:rPr>
      <w:i/>
      <w:iCs/>
      <w:color w:val="404040" w:themeColor="text1" w:themeTint="BF"/>
    </w:rPr>
  </w:style>
  <w:style w:type="paragraph" w:styleId="Paragraphedeliste">
    <w:name w:val="List Paragraph"/>
    <w:basedOn w:val="Normal"/>
    <w:uiPriority w:val="34"/>
    <w:qFormat/>
    <w:rsid w:val="006702E8"/>
    <w:pPr>
      <w:ind w:left="720"/>
      <w:contextualSpacing/>
    </w:pPr>
  </w:style>
  <w:style w:type="character" w:styleId="Accentuationintense">
    <w:name w:val="Intense Emphasis"/>
    <w:basedOn w:val="Policepardfaut"/>
    <w:uiPriority w:val="21"/>
    <w:qFormat/>
    <w:rsid w:val="006702E8"/>
    <w:rPr>
      <w:i/>
      <w:iCs/>
      <w:color w:val="0F4761" w:themeColor="accent1" w:themeShade="BF"/>
    </w:rPr>
  </w:style>
  <w:style w:type="paragraph" w:styleId="Citationintense">
    <w:name w:val="Intense Quote"/>
    <w:basedOn w:val="Normal"/>
    <w:next w:val="Normal"/>
    <w:link w:val="CitationintenseCar"/>
    <w:uiPriority w:val="30"/>
    <w:qFormat/>
    <w:rsid w:val="006702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702E8"/>
    <w:rPr>
      <w:i/>
      <w:iCs/>
      <w:color w:val="0F4761" w:themeColor="accent1" w:themeShade="BF"/>
    </w:rPr>
  </w:style>
  <w:style w:type="character" w:styleId="Rfrenceintense">
    <w:name w:val="Intense Reference"/>
    <w:basedOn w:val="Policepardfaut"/>
    <w:uiPriority w:val="32"/>
    <w:qFormat/>
    <w:rsid w:val="006702E8"/>
    <w:rPr>
      <w:b/>
      <w:bCs/>
      <w:smallCaps/>
      <w:color w:val="0F4761" w:themeColor="accent1" w:themeShade="BF"/>
      <w:spacing w:val="5"/>
    </w:rPr>
  </w:style>
  <w:style w:type="paragraph" w:customStyle="1" w:styleId="Default">
    <w:name w:val="Default"/>
    <w:rsid w:val="006702E8"/>
    <w:pPr>
      <w:autoSpaceDE w:val="0"/>
      <w:autoSpaceDN w:val="0"/>
      <w:adjustRightInd w:val="0"/>
      <w:spacing w:after="0" w:line="240" w:lineRule="auto"/>
    </w:pPr>
    <w:rPr>
      <w:rFonts w:ascii="Arial" w:hAnsi="Arial" w:cs="Arial"/>
      <w:color w:val="000000"/>
      <w:kern w:val="0"/>
    </w:rPr>
  </w:style>
  <w:style w:type="paragraph" w:styleId="En-tte">
    <w:name w:val="header"/>
    <w:basedOn w:val="Normal"/>
    <w:link w:val="En-tteCar"/>
    <w:uiPriority w:val="99"/>
    <w:unhideWhenUsed/>
    <w:rsid w:val="006702E8"/>
    <w:pPr>
      <w:tabs>
        <w:tab w:val="center" w:pos="4536"/>
        <w:tab w:val="right" w:pos="9072"/>
      </w:tabs>
      <w:spacing w:after="0" w:line="240" w:lineRule="auto"/>
    </w:pPr>
  </w:style>
  <w:style w:type="character" w:customStyle="1" w:styleId="En-tteCar">
    <w:name w:val="En-tête Car"/>
    <w:basedOn w:val="Policepardfaut"/>
    <w:link w:val="En-tte"/>
    <w:uiPriority w:val="99"/>
    <w:rsid w:val="006702E8"/>
  </w:style>
  <w:style w:type="paragraph" w:styleId="Pieddepage">
    <w:name w:val="footer"/>
    <w:basedOn w:val="Normal"/>
    <w:link w:val="PieddepageCar"/>
    <w:uiPriority w:val="99"/>
    <w:unhideWhenUsed/>
    <w:rsid w:val="006702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0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0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4016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Assia REZIG</dc:creator>
  <cp:keywords/>
  <dc:description/>
  <cp:lastModifiedBy>SERQ2</cp:lastModifiedBy>
  <cp:revision>7</cp:revision>
  <dcterms:created xsi:type="dcterms:W3CDTF">2024-05-09T15:33:00Z</dcterms:created>
  <dcterms:modified xsi:type="dcterms:W3CDTF">2024-05-12T15:49:00Z</dcterms:modified>
</cp:coreProperties>
</file>